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F0" w:rsidRPr="002440F0" w:rsidRDefault="002440F0" w:rsidP="002440F0">
      <w:pPr>
        <w:widowControl w:val="0"/>
        <w:autoSpaceDE w:val="0"/>
        <w:spacing w:after="0" w:line="240" w:lineRule="auto"/>
        <w:ind w:left="2880" w:firstLine="2160"/>
        <w:rPr>
          <w:rFonts w:ascii="Times New Roman" w:eastAsia="Calibri" w:hAnsi="Times New Roman" w:cs="Times New Roman"/>
          <w:kern w:val="28"/>
          <w:sz w:val="28"/>
        </w:rPr>
      </w:pPr>
      <w:r w:rsidRPr="002440F0">
        <w:rPr>
          <w:rFonts w:ascii="Times New Roman" w:eastAsia="Calibri" w:hAnsi="Times New Roman" w:cs="Times New Roman"/>
          <w:kern w:val="28"/>
          <w:sz w:val="28"/>
        </w:rPr>
        <w:t>Приложение № 1</w:t>
      </w:r>
    </w:p>
    <w:p w:rsidR="002440F0" w:rsidRPr="002440F0" w:rsidRDefault="002440F0" w:rsidP="002440F0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440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 административному регламенту</w:t>
      </w:r>
    </w:p>
    <w:p w:rsidR="002440F0" w:rsidRPr="002440F0" w:rsidRDefault="002440F0" w:rsidP="002440F0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440F0" w:rsidRPr="002440F0" w:rsidRDefault="002440F0" w:rsidP="002440F0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440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</w:p>
    <w:p w:rsidR="002440F0" w:rsidRPr="002440F0" w:rsidRDefault="002440F0" w:rsidP="002440F0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440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______________________________</w:t>
      </w:r>
    </w:p>
    <w:p w:rsidR="002440F0" w:rsidRPr="002440F0" w:rsidRDefault="002440F0" w:rsidP="002440F0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440F0" w:rsidRPr="002440F0" w:rsidRDefault="002440F0" w:rsidP="002440F0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440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Заявление</w:t>
      </w:r>
    </w:p>
    <w:p w:rsidR="002440F0" w:rsidRPr="002440F0" w:rsidRDefault="002440F0" w:rsidP="002440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537"/>
        <w:gridCol w:w="539"/>
        <w:gridCol w:w="684"/>
        <w:gridCol w:w="837"/>
        <w:gridCol w:w="827"/>
        <w:gridCol w:w="877"/>
        <w:gridCol w:w="240"/>
        <w:gridCol w:w="1107"/>
        <w:gridCol w:w="795"/>
      </w:tblGrid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Прошу выдать разрешение на использование земель или земельного участка</w:t>
            </w:r>
          </w:p>
          <w:p w:rsidR="002440F0" w:rsidRPr="002440F0" w:rsidRDefault="002440F0" w:rsidP="002440F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0F0" w:rsidRPr="002440F0" w:rsidTr="00F42BA4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F0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F0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2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F0">
              <w:rPr>
                <w:rFonts w:ascii="Times New Roman" w:eastAsia="Calibri" w:hAnsi="Times New Roman" w:cs="Times New Roman"/>
              </w:rPr>
              <w:t xml:space="preserve">Вид права, </w:t>
            </w:r>
            <w:r w:rsidRPr="002440F0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предоставления земельного участка без проведения торгов </w:t>
            </w:r>
          </w:p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0F0" w:rsidRPr="002440F0" w:rsidTr="00F42BA4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  <w:t>Цель использования земельного участка:</w:t>
            </w:r>
          </w:p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F0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F0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0F0" w:rsidRPr="002440F0" w:rsidTr="00F42BA4"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Срок предоставления земельного участка:</w:t>
            </w: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0F0" w:rsidRPr="002440F0" w:rsidTr="00F42BA4"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Полное наименование заявителя (юридическое лицо):</w:t>
            </w: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0F0" w:rsidRPr="002440F0" w:rsidTr="00F42BA4"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2440F0" w:rsidRPr="002440F0" w:rsidTr="00F42BA4"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2440F0" w:rsidRPr="002440F0" w:rsidTr="00F42BA4"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ФИО заявителя (физическое лицо, индивидуальный предприниматель), ИНН:</w:t>
            </w:r>
          </w:p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2440F0" w:rsidRPr="002440F0" w:rsidTr="00F42BA4"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Наименование и реквизиты документа, подтверждающего полномочия </w:t>
            </w:r>
            <w:proofErr w:type="gramStart"/>
            <w:r w:rsidRPr="002440F0">
              <w:rPr>
                <w:rFonts w:ascii="Times New Roman" w:eastAsia="Calibri" w:hAnsi="Times New Roman" w:cs="Times New Roman"/>
                <w:bCs/>
                <w:szCs w:val="24"/>
              </w:rPr>
              <w:t>представителя,  в</w:t>
            </w:r>
            <w:proofErr w:type="gramEnd"/>
            <w:r w:rsidRPr="002440F0">
              <w:rPr>
                <w:rFonts w:ascii="Times New Roman" w:eastAsia="Calibri" w:hAnsi="Times New Roman" w:cs="Times New Roman"/>
                <w:bCs/>
                <w:szCs w:val="24"/>
              </w:rPr>
              <w:t xml:space="preserve"> случае, если с заявлением обратился представитель заявителя:</w:t>
            </w:r>
          </w:p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40F0" w:rsidRPr="002440F0" w:rsidTr="00F42BA4">
        <w:tc>
          <w:tcPr>
            <w:tcW w:w="7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Отметка о наличии</w:t>
            </w:r>
          </w:p>
        </w:tc>
      </w:tr>
      <w:tr w:rsidR="002440F0" w:rsidRPr="002440F0" w:rsidTr="00F42BA4"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Cs w:val="28"/>
              </w:rPr>
            </w:pPr>
          </w:p>
        </w:tc>
      </w:tr>
      <w:tr w:rsidR="002440F0" w:rsidRPr="002440F0" w:rsidTr="00F42BA4"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440F0">
              <w:rPr>
                <w:rFonts w:ascii="Times New Roman" w:eastAsia="Calibri" w:hAnsi="Times New Roman" w:cs="Times New Roman"/>
                <w:szCs w:val="24"/>
                <w:lang w:eastAsia="ru-RU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Cs w:val="28"/>
              </w:rPr>
            </w:pPr>
          </w:p>
        </w:tc>
      </w:tr>
      <w:tr w:rsidR="002440F0" w:rsidRPr="002440F0" w:rsidTr="00F42BA4"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Cs w:val="24"/>
                <w:lang w:eastAsia="ru-RU"/>
              </w:rPr>
              <w:t>кадастровая выписка о земельном участке или кадастровый паспорт земельного участка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Cs w:val="28"/>
              </w:rPr>
            </w:pPr>
          </w:p>
        </w:tc>
      </w:tr>
      <w:tr w:rsidR="002440F0" w:rsidRPr="002440F0" w:rsidTr="00F42BA4"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(далее - ЕГРП)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Cs w:val="28"/>
              </w:rPr>
            </w:pPr>
          </w:p>
        </w:tc>
      </w:tr>
      <w:tr w:rsidR="002440F0" w:rsidRPr="002440F0" w:rsidTr="00F42BA4"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Cs w:val="24"/>
                <w:lang w:eastAsia="ru-RU"/>
              </w:rPr>
              <w:t>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tabs>
                <w:tab w:val="left" w:pos="-4111"/>
              </w:tabs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Cs w:val="28"/>
              </w:rPr>
            </w:pPr>
          </w:p>
        </w:tc>
      </w:tr>
      <w:tr w:rsidR="002440F0" w:rsidRPr="002440F0" w:rsidTr="00F42BA4"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40F0">
              <w:rPr>
                <w:rFonts w:ascii="Times New Roman" w:eastAsia="Calibri" w:hAnsi="Times New Roman" w:cs="Times New Roman"/>
                <w:szCs w:val="24"/>
                <w:lang w:eastAsia="ru-RU"/>
              </w:rPr>
              <w:t>*Иные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или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</w:p>
        </w:tc>
      </w:tr>
      <w:tr w:rsidR="002440F0" w:rsidRPr="002440F0" w:rsidTr="00F42BA4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2440F0" w:rsidRPr="002440F0" w:rsidTr="00F42BA4"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Подпись</w:t>
            </w: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  <w:r w:rsidRPr="002440F0"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  <w:t>Дата</w:t>
            </w:r>
          </w:p>
        </w:tc>
      </w:tr>
      <w:tr w:rsidR="002440F0" w:rsidRPr="002440F0" w:rsidTr="00F42BA4"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F0" w:rsidRPr="002440F0" w:rsidRDefault="002440F0" w:rsidP="00244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Cs w:val="24"/>
                <w:lang w:eastAsia="ar-SA"/>
              </w:rPr>
            </w:pPr>
          </w:p>
        </w:tc>
      </w:tr>
    </w:tbl>
    <w:p w:rsidR="002440F0" w:rsidRPr="002440F0" w:rsidRDefault="002440F0" w:rsidP="002440F0">
      <w:pPr>
        <w:suppressAutoHyphens/>
        <w:spacing w:after="120" w:line="240" w:lineRule="auto"/>
        <w:ind w:right="-3"/>
        <w:jc w:val="both"/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</w:pPr>
      <w:r w:rsidRPr="002440F0"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2440F0" w:rsidRPr="002440F0" w:rsidRDefault="002440F0" w:rsidP="002440F0">
      <w:pPr>
        <w:tabs>
          <w:tab w:val="left" w:pos="1361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0F0" w:rsidRPr="002440F0" w:rsidRDefault="002440F0" w:rsidP="002440F0">
      <w:pPr>
        <w:tabs>
          <w:tab w:val="left" w:pos="1361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0F0" w:rsidRPr="002440F0" w:rsidRDefault="002440F0" w:rsidP="002440F0">
      <w:pPr>
        <w:tabs>
          <w:tab w:val="left" w:pos="1361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0F0" w:rsidRPr="002440F0" w:rsidRDefault="002440F0" w:rsidP="002440F0">
      <w:pPr>
        <w:tabs>
          <w:tab w:val="left" w:pos="1361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0F0" w:rsidRPr="002440F0" w:rsidRDefault="002440F0" w:rsidP="0024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440F0" w:rsidRPr="002440F0" w:rsidRDefault="002440F0" w:rsidP="0024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440F0" w:rsidRPr="002440F0" w:rsidRDefault="002440F0" w:rsidP="0024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CFD" w:rsidRDefault="00617CFD">
      <w:bookmarkStart w:id="0" w:name="_GoBack"/>
      <w:bookmarkEnd w:id="0"/>
    </w:p>
    <w:sectPr w:rsidR="006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2"/>
    <w:rsid w:val="002440F0"/>
    <w:rsid w:val="00347042"/>
    <w:rsid w:val="006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3C15-06D8-49A4-9B3A-51B92F4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2019-03-17T21:22:00Z</dcterms:created>
  <dcterms:modified xsi:type="dcterms:W3CDTF">2019-03-17T21:22:00Z</dcterms:modified>
</cp:coreProperties>
</file>